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《家装建材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专业市场管理规范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编制说明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随着深圳市民生活水平的不断提升和消费结构的持续升级，家装建材消费逐渐成为家庭支出的重要组成部分。深圳作为中国特色社会主义先行示范区，家装建材市场在满足居民高品质居住需求、推动绿色消费、促进家居产业升级方面发挥着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近年来，深圳市家装建材市场发展迅速，市场规模不断扩大，市场主体日益多元化，线上线下融合发展趋势明显。然而，随着市场竞争加剧，部分市场存在商户资质不齐、商品质量参差不齐、售后服务不到位、虚假宣传、价格不透明等问题，影响了市场秩序和消费者信心。因此，制定一套系统、科学、</w:t>
      </w:r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可操作的家装建材专业市场管理规范，具有重要的现实意义。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必要性及意义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 规范市场秩序，保障消费者权益。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本标准明确了商户资质准入、商品准入、价格管理、广告宣传等方面的要求，强化市场开办者的主体责任，从源头杜绝假冒伪劣、虚假宣传、价格欺诈等行为，提升消费者信任度。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 提升服务质量，增强市场竞争力。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通过规范基础服务、售后服务、投诉处理、特色服务等内容，推动市场提升服务水平，满足消费者多样化需求，增强市场吸引力和竞争力。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 强化安全管理，防范风险隐患。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针对消防安全、治安安全、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设备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安全等方面提出具体要求，建立健全应急预案和演练机制，降低安全事故风险，保障人员和财产安全。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 推动绿色转型，引领行业可持续发展。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通过推广绿色建材、节能运营、循环经济等措施，引导市场向低碳、环保、可持续方向发展，助力深圳实现“双碳”目标，打造绿色家居消费高地。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国内外情况简要说明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目前，国内尚未发布专门针对家装建材专业市场的国家标准或行业标准。现有相关标准如《商品售后服务评价体系》（SB/T 10401）、《商店建筑设计规范》（JGJ 48）等，虽涉及部分服务或设施要求，但未覆盖市场全流程管理。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深圳市已发布《商品交易市场商户诚信经营评价规范》（DB4403/T 486）、《公共区域环境卫生质量和管理要求》（DB4403/T 59）等地方标准，为本标准的制定提供了基础支撑。本标准在吸收借鉴上述标准的基础上，结合家装建材行业特点，构建了涵盖市场准入、经营、服务、安全、环境、诚信、评价等全链条的管理规范，填补了该领域的标准空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工作简况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任务来源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2025年4月2日，根据《深圳市市场监督管理局关于下达2025年深圳市地方标准计划项目任务的通知》，《家装建材专业市场管理规范》获深圳市地方标准立项。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（二）编制过程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立项阶段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2025年4月2日，深圳市市场监督管理局《深圳市市场监督管理局关于下达2025年深圳市地方性标准计划项目任务的通知》，批准深圳市地方标准《家装建材专业市场管理规范》立项。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组建标准编制组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标准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立项后，深圳市商品交易市场联合会牵头组建了标准编制组，联合相关行业协会、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研究院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、市场开办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者、律师事务所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，制定编制工作计划。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标准草案编制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标准编制组于2025年5月至6月形成《家装建材专业市场交易行为工作指引（草案）》，向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深圳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市市场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监督管理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局各有关处室征求意见，共征集12条意见。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此基础上，标准编制组确定了《家装建材专业市场管理规范》的基本框架，收集并参考了大量相关法律法规及标准资料，编制形成了标准的草案稿。2026年3月6日，在水贝壹号五楼多功能报告厅召开了深圳市地方标准《家装建材专业市场管理规范》启动会和第一次研讨会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调研讨论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标准编制组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深入宝安福安居、罗湖ABC艺展中心、南山欧洲城香江家居等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代表性市场开展专题调研不少于8次，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听取了市场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开办者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对标准草案稿的意见与建议；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2026年3月31日，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组织召开了第二次专家研讨会，各专家对标准草案稿文本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条款进行反复讨论并提出修改建议。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地方标准主要内容的依据以及与国内领先、国际先进标准的对标情况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本标准编制遵循合法合规、问题导向、可操作落地、衔接现有标准、绿色低碳引领原则，严格按照GB/T 1.1起草，技术要求不低于国家/行业相关规定，贴合深圳市家装建材专业市场实际。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4.1依据《标准化工作导则第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部分：标准化文件的结构和起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规则》，关于管理制度系统性的要求，结合《商品售后服务评价体系》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SB/T 10401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服务流程规范化的规定，明确商品、服务、投诉、安全等模块需建立职责清晰的架构和运行程序。4.2.1基层党组织设置依据《中国共产党支部工作条例（试行）》关于正式党员≥3人应成立支部的相关规定。4.2.2“党群服务中心”功能设计参考《关于加强基层治理体系和治理能力现代化建设的意见》中“政治引领、为民服务”的要求，并衔接《商品交易市场商户诚信经营评价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486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纠纷调解、商户培训的规定。5.1商户资质准入中，证照核验依据《中华人民共和国市场主体登记管理条例》及《深圳经济特区商事登记若干规定》，信用档案建立依据社会信用体系建设相关要求，施工资质依据《建筑业企业资质管理规定》，绿色建材认证引用《产品碳足迹评价技术规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家居产品》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283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。5.2商品准入中，质量档案、质检报告依据《中华人民共和国产品质量法》，人造板甲醛释放限量引用《室内装饰装修材料 人造板及其制品中甲醛释放限量》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18580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进口商品依据《中华人民共和国进出口商品检验法》，强制性认证产品依据《强制性产品认证管理规定》，商品标识依据《中华人民共和国产品质量法》，明码标价依据《中华人民共和国价格法》，假冒伪劣商品管控依据《中华人民共和国产品质量法》《中华人民共和国商标法》《中华人民共和国专利法》。6.1进货查验制度依据《中华人民共和国产品质量法》。6.2质量监督检查依据《中华人民共和国产品质量法》及《产品质量监督抽查管理暂行办法》。6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线上平台建设依据《中华人民共和国电子商务法》及GB/T 31524《电子商务平台运营与技术规范》。8.1、8.2广告宣传管理依据《中华人民共和国广告法》和《中华人民共和国反不正当竞争法》。9.1基础服务参考《商店建筑设计规范》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JGJ 48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。9.2售后与投诉服务中，“三包”规定依据《部分商品修理更换退货责任规定》及《中华人民共和国消费者权益保护法》，投诉处理引用《商品售后服务评价体系》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SB/T 10401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。9.3.3先行赔付机制援引《中华人民共和国消费者权益保护法》。9.3.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5无理由退货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参考《网络购买商品七日无理由退货暂行办法》。9.3.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线上销售依据《中华人民共和国电子商务法》。9.3.7定制合同依据《中华人民共和国民法典》。9.3.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样品标识依据《中华人民共和国消费者权益保护法》。9.3.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10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B2B工程采购依据《中华人民共和国民法典》。10.1消防安全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中，建筑防火设计依据《建筑设计防火规范》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50016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、《建筑防火通用规范》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55037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，消防设施配置依据《建筑灭火器配置设计规范》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50140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、《消防给水及消火栓系统技术规范》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50974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、《消防设施通用规范》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55036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，消防安全标志依据《安全标志及其使用导则》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2894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，应急演练依据《生产安全事故应急演练评估规范》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AQ/T 9009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，用火用电管理依据《中华人民共和国消防法》。10.2治安安全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中，安保制度依据《企业事业单位内部治安保卫条例》，应急预案依据《中华人民共和国突发事件应对法》，商品追溯依据《中华人民共和国产品质量法》。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10.3设备安全管理依据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《通风与空调工程施工质量验收规范》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50243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、《民用建筑供暖通风与空气调节设计规范》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50736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《低压配电设计规范》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50054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、《通用用电设备配电设计规范》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50055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11.1卫生管理中，公共厕所卫生标准引用《公共厕所卫生标准》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GB/T 17217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，环境卫生质量引用《公共区域环境卫生质量和管理要求》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59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，垃圾分类依据《深圳市生活垃圾分类管理条例》。11.2绿化管理依据《深圳市城市绿化条例》。11.3噪声管理依据《中华人民共和国噪声污染防治法》。12.1绿色运营中，环保材料依据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《产品碳足迹评价技术规范 家居产品》（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283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，空调温度控制引用《公共建筑节能设计标准》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50189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。12.2循环经济中，旧家具回收依据《中华人民共和国固体废物污染环境防治法》，可降解包装依据国家塑料污染治理政策。13.1—13.3诚信经营管理引用《商品交易市场商户诚信经营评价规范》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486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。14.1—14.3评价与改进参考《顾客满意度测评通则》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GB/T 19039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及ISO 9001质量管理体系持续改进原则。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主要条款的说明以及主要技术指标、参数、试验验证的论述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（一）范围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本标准规定了家装建材专业市场的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基本要求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准入管理、经营管理、价格管理、广告宣传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、服务管理、安全管理、环境管理、可持续发展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、诚信经营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、评价与改进等内容。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适用于深圳市行政区域内家装建材专业市场的开办、运营、管理及第三方评价。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（二）规范性引用文件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2894 安全标志及其使用导则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GB/T 17217公共厕所卫生标准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18580室内装饰装修材料 人造板及其制品中甲醛释放量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50016建筑设计防火规范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50054 低压配电设计规范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50055 通用用电设备配电设计规范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50189公共建筑节能设计标准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50222建筑内部装修设计防火规范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50243 通风与空调工程施工质量验收规范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50736 民用建筑供暖通风与空气调节设计规范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55037建筑防火通用规范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SB/T 10401商品售后服务评价体系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JGJ 48 商店建筑设计规范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59 公共区域环境卫生质量和管理要求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227 商品交易市场管理规范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283 产品碳足迹评价技术规范 家居产品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328 智能家居系统安全认证规范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DB4403/T 486 商品交易市场商户诚信经营评价规范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（三）术语和定义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本文件定义了“家装建材专业市场”“商户”“家装一条龙服务”“智能家居系统”“绿色建材”“诚信经营”“先行赔付制度”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个术语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基本要求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本章强调市场组织结构的重要性和具体设置要求。市场开办者需设置职责清晰、权限明确的市场组织结构，确保招商、商品、服务、投诉、安全等各项管理工作的有序进行。同时，要求符合条件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市场成立基层党组织，设置“党群服务中心”，发挥政治引领、纠纷调解、商户培训等功能，推进市场治理现代化。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（五）市场准入管理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本章规定了商户资质准入和商品准入的具体要求。商户需提供真实有效的证照、品牌授权、信用记录等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商品准入要求建立质量档案，提供质检报告、环保认证、CCC认证等证明文件，严禁销售假冒伪劣商品。涉及施工资质的商户须具备相应资质，绿色建材需通过相关认证。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（六）经营管理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本章要求商户建立进货查验制度，保存完整进货台账；市场开办者定期组织商品质量监督检查，制定高风险材料抽检目录并委托第三方检测；鼓励建立线上平台，实现商品信息可追溯；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遵守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诚信经营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，禁止不正当竞争和强制搭售。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（七）价格管理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要求严格统一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执行明码标价制度，杜绝价格欺诈；禁止商户串通操纵市场价格或利用虚假价格手段诱骗消费者。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（八）广告宣传管理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本章要求广告内容真实合法，不得含有虚假或误导性信息；广告发布需经市场管理方审核，涉及新产品、新技术需提供相关证明材料。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（九）服务管理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本章分为基础服务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、售后与投诉服务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、特色服务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三部分。基础服务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包括设置服务台、导购图、信息发布渠道、便民设施等；售后与投诉服务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要求建立健全投诉制度，设立专门部门，及时处理纠纷，并开展满意度调查；特色服务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包括统一送货、家装一条龙、先行赔付、无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理由退货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、线上平台、安装维修、定制合同规范、样品标识、B2B工程采购、绿色建材专区等，旨在提升市场综合服务能力。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（十）安全管理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本章涵盖消防安全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管理、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治安安全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管理和设备安全管理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。消防安全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要求建筑经消防验收合格，设施齐全，通道畅通，定期演练，严格用火用电管理；治安安全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要求健全安保制度，配备专职保安，监控全覆盖，制定应急预案并演练，引导商户建立商品追溯系统，规范商户退租手续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；设备安全管理要求建立健全设备管理制度，落实“一机一档”台账，实行定期维护检验，严格持证上岗与规范操作，杜绝不合格及违规改装设备运行，确保各类设备安全合规运行。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（十一）市场环境管理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本章规定卫生管理、绿化管理、噪声管理。卫生管理要求制定清洁制度，垃圾分类，卫生间符合卫生标准；绿化管理要求合理规划，定期养护；噪声管理要求采取降噪措施，定期监测并达标。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（十二）可持续发展建设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本章提出绿色运营和循环经济要求。绿色运营包括推广环保材料、控制空调温度；循环经济包括建立旧家具回收体系、使用可降解包装、开展环保宣传活动，引导低碳消费。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（十三）诚信经营管理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本章要求商户签署并公示《诚信经营承诺书》，建立“一户一档”诚信档案，实行动态更新；建立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评价指标体系，评价结果在市场内公示，接受监督。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（十四）评价与改进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本章构建了涵盖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基本要求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准入管理、经营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、安全管理、环境管理、可持续发展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、诚信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经营管理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等维度的评价指标体系，权重分配明确。评价程序包括自查、核查、评分、公示、最终评价等环节，评价结果作为市场评优和政策支持的重要依据。根据评价结果制定改进计划，形成闭环管理。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附录A（资料性）家装建材专业市场管理规范评价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附录A给出了详细的评价指标、评价内容、分值及评分表，为市场自我评价和第三方评价提供操作工具。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本标准主要技术指标均基于国家现行法律法规、强制性标准及行业最佳实践确定，经过合规性审查和实地调研论证，确保科学性、可操作性和协调性。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五、是否涉及专利等知识产权问题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本文件不涉及专利等知识产权情况。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六、重大意见分歧的处理依据和结果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本文件无重大意见分歧条款。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、其他需要说明的情况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无。</w:t>
      </w:r>
    </w:p>
    <w:sectPr>
      <w:footerReference r:id="rId3" w:type="default"/>
      <w:pgSz w:w="11906" w:h="16838"/>
      <w:pgMar w:top="2211" w:right="1587" w:bottom="187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91CD24-92DE-49DB-A7D0-A5460E4212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4A8672DE-247F-4883-804B-A4B4F0B1E75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4AC7410F-0E20-41AF-AD2D-4B5FB83F2EB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A53708C-0FD4-49CD-A574-459AB6FD09BF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4774565</wp:posOffset>
              </wp:positionH>
              <wp:positionV relativeFrom="paragraph">
                <wp:posOffset>-41275</wp:posOffset>
              </wp:positionV>
              <wp:extent cx="770255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95pt;margin-top:-3.25pt;height:18.4pt;width:60.65pt;mso-position-horizontal-relative:margin;z-index:251659264;mso-width-relative:page;mso-height-relative:page;" filled="f" stroked="f" coordsize="21600,21600" o:gfxdata="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1chRvYAAAACQEA&#10;AA8AAAAAAAAAAQAgAAAAIgAAAGRycy9kb3ducmV2LnhtbFBLAQIUABQAAAAIAIdO4kAsudHWGgIA&#10;ABMEAAAOAAAAAAAAAAEAIAAAACc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D2AEDA"/>
    <w:multiLevelType w:val="singleLevel"/>
    <w:tmpl w:val="CDD2AED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EAA45D7C"/>
    <w:multiLevelType w:val="singleLevel"/>
    <w:tmpl w:val="EAA45D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A3A89E1"/>
    <w:multiLevelType w:val="singleLevel"/>
    <w:tmpl w:val="1A3A89E1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/>
      </w:rPr>
    </w:lvl>
  </w:abstractNum>
  <w:abstractNum w:abstractNumId="3">
    <w:nsid w:val="74D01B14"/>
    <w:multiLevelType w:val="singleLevel"/>
    <w:tmpl w:val="74D01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202A"/>
    <w:rsid w:val="000A002F"/>
    <w:rsid w:val="001669D4"/>
    <w:rsid w:val="002D269B"/>
    <w:rsid w:val="004C63FE"/>
    <w:rsid w:val="008C6C96"/>
    <w:rsid w:val="00AD10E6"/>
    <w:rsid w:val="00B27E97"/>
    <w:rsid w:val="00C14B91"/>
    <w:rsid w:val="00F22F9D"/>
    <w:rsid w:val="00F46D15"/>
    <w:rsid w:val="010B22B0"/>
    <w:rsid w:val="011F7565"/>
    <w:rsid w:val="01253372"/>
    <w:rsid w:val="01325A8F"/>
    <w:rsid w:val="01454024"/>
    <w:rsid w:val="01791910"/>
    <w:rsid w:val="019127B6"/>
    <w:rsid w:val="020F7B7E"/>
    <w:rsid w:val="024617F2"/>
    <w:rsid w:val="0273010D"/>
    <w:rsid w:val="02A62291"/>
    <w:rsid w:val="02AA327D"/>
    <w:rsid w:val="02FE3E7B"/>
    <w:rsid w:val="031A4A2D"/>
    <w:rsid w:val="03452652"/>
    <w:rsid w:val="036868D0"/>
    <w:rsid w:val="038E7E2C"/>
    <w:rsid w:val="038F0F77"/>
    <w:rsid w:val="038F541B"/>
    <w:rsid w:val="03CA6453"/>
    <w:rsid w:val="03D64DF8"/>
    <w:rsid w:val="044F1D95"/>
    <w:rsid w:val="047A5783"/>
    <w:rsid w:val="04841942"/>
    <w:rsid w:val="04B62533"/>
    <w:rsid w:val="055B3F31"/>
    <w:rsid w:val="05681A7F"/>
    <w:rsid w:val="05946D18"/>
    <w:rsid w:val="05CC3A05"/>
    <w:rsid w:val="05F23A3F"/>
    <w:rsid w:val="06147E59"/>
    <w:rsid w:val="066F2A77"/>
    <w:rsid w:val="06C4362D"/>
    <w:rsid w:val="06F86E33"/>
    <w:rsid w:val="071E0F8F"/>
    <w:rsid w:val="079600FE"/>
    <w:rsid w:val="079B438E"/>
    <w:rsid w:val="07B40FAC"/>
    <w:rsid w:val="082223BA"/>
    <w:rsid w:val="086724C2"/>
    <w:rsid w:val="086E6632"/>
    <w:rsid w:val="08730E67"/>
    <w:rsid w:val="08A47272"/>
    <w:rsid w:val="08AA23AF"/>
    <w:rsid w:val="0911242E"/>
    <w:rsid w:val="091F08D3"/>
    <w:rsid w:val="093A1985"/>
    <w:rsid w:val="09410F65"/>
    <w:rsid w:val="096D58B6"/>
    <w:rsid w:val="09AC44EB"/>
    <w:rsid w:val="09BA382E"/>
    <w:rsid w:val="09C96B30"/>
    <w:rsid w:val="09F2225F"/>
    <w:rsid w:val="09FB1114"/>
    <w:rsid w:val="0A0A1357"/>
    <w:rsid w:val="0A344626"/>
    <w:rsid w:val="0A782765"/>
    <w:rsid w:val="0AFD0EBC"/>
    <w:rsid w:val="0B016BFE"/>
    <w:rsid w:val="0B057D70"/>
    <w:rsid w:val="0B0A068D"/>
    <w:rsid w:val="0B3568A8"/>
    <w:rsid w:val="0BE67494"/>
    <w:rsid w:val="0BFB3734"/>
    <w:rsid w:val="0C0D15D3"/>
    <w:rsid w:val="0C86003B"/>
    <w:rsid w:val="0CDB303A"/>
    <w:rsid w:val="0D272220"/>
    <w:rsid w:val="0D3D5EE8"/>
    <w:rsid w:val="0DA635CA"/>
    <w:rsid w:val="0DBD4932"/>
    <w:rsid w:val="0E082052"/>
    <w:rsid w:val="0E3C7F4D"/>
    <w:rsid w:val="0E4E2C54"/>
    <w:rsid w:val="0EB65F51"/>
    <w:rsid w:val="0EC20452"/>
    <w:rsid w:val="0EF061A4"/>
    <w:rsid w:val="0F8676D2"/>
    <w:rsid w:val="0FC71A98"/>
    <w:rsid w:val="0FF77A6F"/>
    <w:rsid w:val="101271B8"/>
    <w:rsid w:val="108B6F15"/>
    <w:rsid w:val="10DC1574"/>
    <w:rsid w:val="10E45619"/>
    <w:rsid w:val="10ED6BE5"/>
    <w:rsid w:val="10FE14EA"/>
    <w:rsid w:val="110171B2"/>
    <w:rsid w:val="113118BF"/>
    <w:rsid w:val="113B0990"/>
    <w:rsid w:val="116F4196"/>
    <w:rsid w:val="119B4F8B"/>
    <w:rsid w:val="11A6405B"/>
    <w:rsid w:val="1230601B"/>
    <w:rsid w:val="125C471A"/>
    <w:rsid w:val="12C56763"/>
    <w:rsid w:val="12C7072D"/>
    <w:rsid w:val="12EF558E"/>
    <w:rsid w:val="13141499"/>
    <w:rsid w:val="13166FBF"/>
    <w:rsid w:val="13294F44"/>
    <w:rsid w:val="13302816"/>
    <w:rsid w:val="133B07D3"/>
    <w:rsid w:val="134A4EBA"/>
    <w:rsid w:val="138E24CD"/>
    <w:rsid w:val="142C1E9C"/>
    <w:rsid w:val="14706BA3"/>
    <w:rsid w:val="14A14FAE"/>
    <w:rsid w:val="150F765A"/>
    <w:rsid w:val="152F6116"/>
    <w:rsid w:val="15852EC9"/>
    <w:rsid w:val="161517B0"/>
    <w:rsid w:val="166444E5"/>
    <w:rsid w:val="16797F90"/>
    <w:rsid w:val="16870F53"/>
    <w:rsid w:val="168E3310"/>
    <w:rsid w:val="16B0772A"/>
    <w:rsid w:val="16CF5E02"/>
    <w:rsid w:val="16DC051F"/>
    <w:rsid w:val="16DC7D4B"/>
    <w:rsid w:val="16F71955"/>
    <w:rsid w:val="170F61FF"/>
    <w:rsid w:val="174F2A9F"/>
    <w:rsid w:val="17C368B3"/>
    <w:rsid w:val="17DD62FD"/>
    <w:rsid w:val="17E31439"/>
    <w:rsid w:val="17FB2C27"/>
    <w:rsid w:val="182B10A0"/>
    <w:rsid w:val="189C1D14"/>
    <w:rsid w:val="189F1804"/>
    <w:rsid w:val="18D25736"/>
    <w:rsid w:val="18EF64CA"/>
    <w:rsid w:val="18FC598D"/>
    <w:rsid w:val="19463BBA"/>
    <w:rsid w:val="19805192"/>
    <w:rsid w:val="19E72882"/>
    <w:rsid w:val="1A0C7AC7"/>
    <w:rsid w:val="1A367F46"/>
    <w:rsid w:val="1A42192E"/>
    <w:rsid w:val="1A421B25"/>
    <w:rsid w:val="1AC11F06"/>
    <w:rsid w:val="1B04202A"/>
    <w:rsid w:val="1B4D379A"/>
    <w:rsid w:val="1B4D72F6"/>
    <w:rsid w:val="1B9251CB"/>
    <w:rsid w:val="1BA36F23"/>
    <w:rsid w:val="1BB05AD7"/>
    <w:rsid w:val="1C0C0F5F"/>
    <w:rsid w:val="1C9B7FA6"/>
    <w:rsid w:val="1D6B7F07"/>
    <w:rsid w:val="1DB6375F"/>
    <w:rsid w:val="1E236A34"/>
    <w:rsid w:val="1E592455"/>
    <w:rsid w:val="1E62130A"/>
    <w:rsid w:val="1E7D7EF2"/>
    <w:rsid w:val="1F8022BD"/>
    <w:rsid w:val="1FA83694"/>
    <w:rsid w:val="1FC06288"/>
    <w:rsid w:val="208714FC"/>
    <w:rsid w:val="20AF2801"/>
    <w:rsid w:val="20AF791F"/>
    <w:rsid w:val="20C2234E"/>
    <w:rsid w:val="20E24984"/>
    <w:rsid w:val="20F12E19"/>
    <w:rsid w:val="21254871"/>
    <w:rsid w:val="21817CF9"/>
    <w:rsid w:val="21FF50C2"/>
    <w:rsid w:val="220C6EE0"/>
    <w:rsid w:val="22284619"/>
    <w:rsid w:val="222A0391"/>
    <w:rsid w:val="223C1E72"/>
    <w:rsid w:val="22963C78"/>
    <w:rsid w:val="22A3088F"/>
    <w:rsid w:val="22E04EF3"/>
    <w:rsid w:val="22E879B9"/>
    <w:rsid w:val="23340923"/>
    <w:rsid w:val="23425BAE"/>
    <w:rsid w:val="23502079"/>
    <w:rsid w:val="23623B5A"/>
    <w:rsid w:val="23AD30C6"/>
    <w:rsid w:val="24042E63"/>
    <w:rsid w:val="2409047A"/>
    <w:rsid w:val="241A54DB"/>
    <w:rsid w:val="24A361D8"/>
    <w:rsid w:val="24AA3A0B"/>
    <w:rsid w:val="25177890"/>
    <w:rsid w:val="252235A1"/>
    <w:rsid w:val="25493224"/>
    <w:rsid w:val="255312C4"/>
    <w:rsid w:val="256242E5"/>
    <w:rsid w:val="25F04BCC"/>
    <w:rsid w:val="270D202F"/>
    <w:rsid w:val="270F224B"/>
    <w:rsid w:val="279369D8"/>
    <w:rsid w:val="27A209C9"/>
    <w:rsid w:val="285F68BA"/>
    <w:rsid w:val="286B34B1"/>
    <w:rsid w:val="286F1451"/>
    <w:rsid w:val="289D713A"/>
    <w:rsid w:val="28CD1A76"/>
    <w:rsid w:val="28DC7F0B"/>
    <w:rsid w:val="293D706B"/>
    <w:rsid w:val="29E95875"/>
    <w:rsid w:val="29F319B0"/>
    <w:rsid w:val="2A0315E0"/>
    <w:rsid w:val="2A297180"/>
    <w:rsid w:val="2AC11AAE"/>
    <w:rsid w:val="2B7B3A0B"/>
    <w:rsid w:val="2C0B54C5"/>
    <w:rsid w:val="2C565243"/>
    <w:rsid w:val="2C6721E1"/>
    <w:rsid w:val="2CA91E8E"/>
    <w:rsid w:val="2CB05936"/>
    <w:rsid w:val="2CCA799F"/>
    <w:rsid w:val="2CCB29E4"/>
    <w:rsid w:val="2CF47F19"/>
    <w:rsid w:val="2D151C3D"/>
    <w:rsid w:val="2D6329A9"/>
    <w:rsid w:val="2D6C5D01"/>
    <w:rsid w:val="2DE7182C"/>
    <w:rsid w:val="2E4647A4"/>
    <w:rsid w:val="2EB72FAC"/>
    <w:rsid w:val="2F4B7B98"/>
    <w:rsid w:val="2F880DEC"/>
    <w:rsid w:val="2F994DA8"/>
    <w:rsid w:val="2FFD7CBA"/>
    <w:rsid w:val="2FFED678"/>
    <w:rsid w:val="306F6FE9"/>
    <w:rsid w:val="30D37E45"/>
    <w:rsid w:val="3186310A"/>
    <w:rsid w:val="31BA0817"/>
    <w:rsid w:val="31C10830"/>
    <w:rsid w:val="325A6753"/>
    <w:rsid w:val="32990C1B"/>
    <w:rsid w:val="32BA12BD"/>
    <w:rsid w:val="330E785B"/>
    <w:rsid w:val="332269B3"/>
    <w:rsid w:val="337A0A4C"/>
    <w:rsid w:val="338C4B6A"/>
    <w:rsid w:val="33CB047C"/>
    <w:rsid w:val="33F95E15"/>
    <w:rsid w:val="34237336"/>
    <w:rsid w:val="343926B5"/>
    <w:rsid w:val="343E1A7A"/>
    <w:rsid w:val="3472095F"/>
    <w:rsid w:val="35142D24"/>
    <w:rsid w:val="35863FE9"/>
    <w:rsid w:val="35BF6BEA"/>
    <w:rsid w:val="36274EBB"/>
    <w:rsid w:val="36743E79"/>
    <w:rsid w:val="37151E4F"/>
    <w:rsid w:val="375A4362"/>
    <w:rsid w:val="3783679E"/>
    <w:rsid w:val="3787198A"/>
    <w:rsid w:val="37C30C14"/>
    <w:rsid w:val="384B29B7"/>
    <w:rsid w:val="385B709E"/>
    <w:rsid w:val="388A21A2"/>
    <w:rsid w:val="388F0AF6"/>
    <w:rsid w:val="38BD5663"/>
    <w:rsid w:val="394B7113"/>
    <w:rsid w:val="39653339"/>
    <w:rsid w:val="39CF361B"/>
    <w:rsid w:val="3A0177D1"/>
    <w:rsid w:val="3A322081"/>
    <w:rsid w:val="3A712BA9"/>
    <w:rsid w:val="3A810912"/>
    <w:rsid w:val="3AA510D7"/>
    <w:rsid w:val="3AF27E97"/>
    <w:rsid w:val="3B862684"/>
    <w:rsid w:val="3B8C756F"/>
    <w:rsid w:val="3BC8543C"/>
    <w:rsid w:val="3C2854E9"/>
    <w:rsid w:val="3C9F6D29"/>
    <w:rsid w:val="3CD72A6B"/>
    <w:rsid w:val="3D2909F4"/>
    <w:rsid w:val="3D31661F"/>
    <w:rsid w:val="3D850719"/>
    <w:rsid w:val="3DA212CB"/>
    <w:rsid w:val="3DB94353"/>
    <w:rsid w:val="3E221208"/>
    <w:rsid w:val="3E416D36"/>
    <w:rsid w:val="3EB43064"/>
    <w:rsid w:val="3EE945C3"/>
    <w:rsid w:val="3EFE69D5"/>
    <w:rsid w:val="3F1B7587"/>
    <w:rsid w:val="3F6F78D3"/>
    <w:rsid w:val="3FB44E3F"/>
    <w:rsid w:val="3FF37BBC"/>
    <w:rsid w:val="40104C12"/>
    <w:rsid w:val="40D55514"/>
    <w:rsid w:val="41320BB8"/>
    <w:rsid w:val="41345555"/>
    <w:rsid w:val="41770CEE"/>
    <w:rsid w:val="41913B31"/>
    <w:rsid w:val="41BB6E00"/>
    <w:rsid w:val="41D34149"/>
    <w:rsid w:val="423C47EE"/>
    <w:rsid w:val="42426BD9"/>
    <w:rsid w:val="42997141"/>
    <w:rsid w:val="42A64FAA"/>
    <w:rsid w:val="42B07FE6"/>
    <w:rsid w:val="42CB6BCE"/>
    <w:rsid w:val="434A3F97"/>
    <w:rsid w:val="437234EE"/>
    <w:rsid w:val="43E50164"/>
    <w:rsid w:val="4410569B"/>
    <w:rsid w:val="4485485A"/>
    <w:rsid w:val="449556E6"/>
    <w:rsid w:val="44BF6C07"/>
    <w:rsid w:val="44EE129A"/>
    <w:rsid w:val="44F77233"/>
    <w:rsid w:val="45240818"/>
    <w:rsid w:val="454113CA"/>
    <w:rsid w:val="456015FF"/>
    <w:rsid w:val="45740942"/>
    <w:rsid w:val="45796DB6"/>
    <w:rsid w:val="459C2AA4"/>
    <w:rsid w:val="46146ADE"/>
    <w:rsid w:val="469B76EF"/>
    <w:rsid w:val="472974B6"/>
    <w:rsid w:val="478D4D9A"/>
    <w:rsid w:val="47DC187E"/>
    <w:rsid w:val="480A63EB"/>
    <w:rsid w:val="487844BA"/>
    <w:rsid w:val="489857A5"/>
    <w:rsid w:val="48BD520B"/>
    <w:rsid w:val="49060960"/>
    <w:rsid w:val="490619BC"/>
    <w:rsid w:val="491017DF"/>
    <w:rsid w:val="499C12C5"/>
    <w:rsid w:val="49EB7B56"/>
    <w:rsid w:val="4A084BAC"/>
    <w:rsid w:val="4A0F6447"/>
    <w:rsid w:val="4A1470AD"/>
    <w:rsid w:val="4A1E7F2C"/>
    <w:rsid w:val="4A2512BA"/>
    <w:rsid w:val="4A595408"/>
    <w:rsid w:val="4AAC152E"/>
    <w:rsid w:val="4BA30CC4"/>
    <w:rsid w:val="4BC92119"/>
    <w:rsid w:val="4E1C6E78"/>
    <w:rsid w:val="4E54216E"/>
    <w:rsid w:val="4E8011B5"/>
    <w:rsid w:val="4E946A0E"/>
    <w:rsid w:val="4F2204BE"/>
    <w:rsid w:val="4F5A1194"/>
    <w:rsid w:val="4F6178F6"/>
    <w:rsid w:val="4FA71E03"/>
    <w:rsid w:val="4FC450D1"/>
    <w:rsid w:val="4FCF372C"/>
    <w:rsid w:val="4FD27620"/>
    <w:rsid w:val="4FD572DE"/>
    <w:rsid w:val="4FF9121F"/>
    <w:rsid w:val="503F4B2B"/>
    <w:rsid w:val="506D39BB"/>
    <w:rsid w:val="50724B2D"/>
    <w:rsid w:val="50760AC1"/>
    <w:rsid w:val="50B52C6C"/>
    <w:rsid w:val="50C75CD0"/>
    <w:rsid w:val="5133250E"/>
    <w:rsid w:val="516813B7"/>
    <w:rsid w:val="51BA2C30"/>
    <w:rsid w:val="527C6137"/>
    <w:rsid w:val="532F31A9"/>
    <w:rsid w:val="55431903"/>
    <w:rsid w:val="55AE2AAB"/>
    <w:rsid w:val="55C37BD9"/>
    <w:rsid w:val="55C951EF"/>
    <w:rsid w:val="55D051D5"/>
    <w:rsid w:val="5666238F"/>
    <w:rsid w:val="566E4D19"/>
    <w:rsid w:val="567D2722"/>
    <w:rsid w:val="569D0BE8"/>
    <w:rsid w:val="569E29B2"/>
    <w:rsid w:val="56E542AB"/>
    <w:rsid w:val="56EB388B"/>
    <w:rsid w:val="57151371"/>
    <w:rsid w:val="57560D05"/>
    <w:rsid w:val="575A41F7"/>
    <w:rsid w:val="578A30A4"/>
    <w:rsid w:val="57AC301B"/>
    <w:rsid w:val="58CC2B01"/>
    <w:rsid w:val="58D77C23"/>
    <w:rsid w:val="594B64E1"/>
    <w:rsid w:val="595C45CC"/>
    <w:rsid w:val="59657925"/>
    <w:rsid w:val="59725B9E"/>
    <w:rsid w:val="599E4BE5"/>
    <w:rsid w:val="5A845B89"/>
    <w:rsid w:val="5AA64746"/>
    <w:rsid w:val="5B011341"/>
    <w:rsid w:val="5B1C4013"/>
    <w:rsid w:val="5B1F2876"/>
    <w:rsid w:val="5C2018E1"/>
    <w:rsid w:val="5C5E240A"/>
    <w:rsid w:val="5C6B34A4"/>
    <w:rsid w:val="5C7F289F"/>
    <w:rsid w:val="5CB41A13"/>
    <w:rsid w:val="5CD4565B"/>
    <w:rsid w:val="5CDF79EE"/>
    <w:rsid w:val="5D111237"/>
    <w:rsid w:val="5D526412"/>
    <w:rsid w:val="5D8F31C2"/>
    <w:rsid w:val="5D9A56C3"/>
    <w:rsid w:val="5D9C58DF"/>
    <w:rsid w:val="5DDE1A54"/>
    <w:rsid w:val="5DFB2858"/>
    <w:rsid w:val="5E3653EC"/>
    <w:rsid w:val="5E3B7D78"/>
    <w:rsid w:val="5E3E6996"/>
    <w:rsid w:val="5E814D81"/>
    <w:rsid w:val="5F750196"/>
    <w:rsid w:val="60081978"/>
    <w:rsid w:val="604C110A"/>
    <w:rsid w:val="60996430"/>
    <w:rsid w:val="609F196E"/>
    <w:rsid w:val="60F5158E"/>
    <w:rsid w:val="616404C2"/>
    <w:rsid w:val="61756B67"/>
    <w:rsid w:val="61CD42B9"/>
    <w:rsid w:val="61EA0AEC"/>
    <w:rsid w:val="61F730E4"/>
    <w:rsid w:val="621E68C3"/>
    <w:rsid w:val="62436329"/>
    <w:rsid w:val="624D0F56"/>
    <w:rsid w:val="626F0FD2"/>
    <w:rsid w:val="62BB6808"/>
    <w:rsid w:val="63091321"/>
    <w:rsid w:val="63161C90"/>
    <w:rsid w:val="632E2B36"/>
    <w:rsid w:val="63992B81"/>
    <w:rsid w:val="641C5084"/>
    <w:rsid w:val="646A2293"/>
    <w:rsid w:val="64795901"/>
    <w:rsid w:val="64CA160B"/>
    <w:rsid w:val="6533693C"/>
    <w:rsid w:val="65443453"/>
    <w:rsid w:val="654C7090"/>
    <w:rsid w:val="65982E30"/>
    <w:rsid w:val="65B00D44"/>
    <w:rsid w:val="66187ACD"/>
    <w:rsid w:val="66236B9E"/>
    <w:rsid w:val="662A7F2C"/>
    <w:rsid w:val="662B15AE"/>
    <w:rsid w:val="668A64C4"/>
    <w:rsid w:val="66996E60"/>
    <w:rsid w:val="66CC59A7"/>
    <w:rsid w:val="675F3C06"/>
    <w:rsid w:val="67BA52E0"/>
    <w:rsid w:val="67BF254A"/>
    <w:rsid w:val="6804038D"/>
    <w:rsid w:val="681C5653"/>
    <w:rsid w:val="684828EC"/>
    <w:rsid w:val="68C32970"/>
    <w:rsid w:val="6953779A"/>
    <w:rsid w:val="69766FE4"/>
    <w:rsid w:val="69C064B2"/>
    <w:rsid w:val="6A31115D"/>
    <w:rsid w:val="6A5F5CCB"/>
    <w:rsid w:val="6AB14817"/>
    <w:rsid w:val="6B39651C"/>
    <w:rsid w:val="6B6A2B79"/>
    <w:rsid w:val="6BD050D2"/>
    <w:rsid w:val="6C1236EB"/>
    <w:rsid w:val="6C3513D9"/>
    <w:rsid w:val="6C5B4564"/>
    <w:rsid w:val="6C89702F"/>
    <w:rsid w:val="6D154536"/>
    <w:rsid w:val="6D371181"/>
    <w:rsid w:val="6D565D6F"/>
    <w:rsid w:val="6D617FAC"/>
    <w:rsid w:val="6D885538"/>
    <w:rsid w:val="6DA560EA"/>
    <w:rsid w:val="6DD30EA9"/>
    <w:rsid w:val="6DEA2DF5"/>
    <w:rsid w:val="6DEC1AE6"/>
    <w:rsid w:val="6DF42BCE"/>
    <w:rsid w:val="6E3D27C7"/>
    <w:rsid w:val="6E5D0773"/>
    <w:rsid w:val="6E7A30D3"/>
    <w:rsid w:val="6ED70525"/>
    <w:rsid w:val="6F997ED1"/>
    <w:rsid w:val="7047792D"/>
    <w:rsid w:val="709D579F"/>
    <w:rsid w:val="70A00DEB"/>
    <w:rsid w:val="70F3716D"/>
    <w:rsid w:val="715F193C"/>
    <w:rsid w:val="71A359F0"/>
    <w:rsid w:val="71AC3EEB"/>
    <w:rsid w:val="71BD3F23"/>
    <w:rsid w:val="71EF5B86"/>
    <w:rsid w:val="72712A3F"/>
    <w:rsid w:val="72E256EB"/>
    <w:rsid w:val="72E66F89"/>
    <w:rsid w:val="72E90827"/>
    <w:rsid w:val="72FD2525"/>
    <w:rsid w:val="73023236"/>
    <w:rsid w:val="73337CF4"/>
    <w:rsid w:val="73734595"/>
    <w:rsid w:val="73B272DC"/>
    <w:rsid w:val="73DF02AE"/>
    <w:rsid w:val="73E94A8B"/>
    <w:rsid w:val="740A4EF9"/>
    <w:rsid w:val="7420471D"/>
    <w:rsid w:val="74575C64"/>
    <w:rsid w:val="74A239DD"/>
    <w:rsid w:val="74DC2C2C"/>
    <w:rsid w:val="751D6EAE"/>
    <w:rsid w:val="755045A6"/>
    <w:rsid w:val="756B2763"/>
    <w:rsid w:val="756E3266"/>
    <w:rsid w:val="75BA64AB"/>
    <w:rsid w:val="762F0C47"/>
    <w:rsid w:val="76880357"/>
    <w:rsid w:val="76887243"/>
    <w:rsid w:val="77366005"/>
    <w:rsid w:val="7820118F"/>
    <w:rsid w:val="78236589"/>
    <w:rsid w:val="78434E7D"/>
    <w:rsid w:val="78A53442"/>
    <w:rsid w:val="78B418D7"/>
    <w:rsid w:val="78CA1AAD"/>
    <w:rsid w:val="78D4190E"/>
    <w:rsid w:val="7902472E"/>
    <w:rsid w:val="7993644C"/>
    <w:rsid w:val="79DC10E6"/>
    <w:rsid w:val="79DF1203"/>
    <w:rsid w:val="7A24483B"/>
    <w:rsid w:val="7A4B29B6"/>
    <w:rsid w:val="7A715CD2"/>
    <w:rsid w:val="7B001259"/>
    <w:rsid w:val="7B476A33"/>
    <w:rsid w:val="7B841A35"/>
    <w:rsid w:val="7BB3231A"/>
    <w:rsid w:val="7BC57958"/>
    <w:rsid w:val="7BD61B65"/>
    <w:rsid w:val="7BD828ED"/>
    <w:rsid w:val="7BDD8DF8"/>
    <w:rsid w:val="7C374316"/>
    <w:rsid w:val="7CCB7A7E"/>
    <w:rsid w:val="7D1C2FB9"/>
    <w:rsid w:val="7D614527"/>
    <w:rsid w:val="7D937014"/>
    <w:rsid w:val="7E127BE1"/>
    <w:rsid w:val="7E2E426E"/>
    <w:rsid w:val="7E5E4C10"/>
    <w:rsid w:val="7EB75C7D"/>
    <w:rsid w:val="7EC42148"/>
    <w:rsid w:val="7F0B7D77"/>
    <w:rsid w:val="7F8244DD"/>
    <w:rsid w:val="7F8713E6"/>
    <w:rsid w:val="7F985AAF"/>
    <w:rsid w:val="7FAB583A"/>
    <w:rsid w:val="7FC95C68"/>
    <w:rsid w:val="8C3F56ED"/>
    <w:rsid w:val="B1FE8973"/>
    <w:rsid w:val="DBF61C9B"/>
    <w:rsid w:val="DFCF3837"/>
    <w:rsid w:val="E9F148F9"/>
    <w:rsid w:val="ED9E1B1A"/>
    <w:rsid w:val="EE7E38C1"/>
    <w:rsid w:val="F3FD53AB"/>
    <w:rsid w:val="FEF7A7ED"/>
    <w:rsid w:val="FFB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仿宋_GB2312" w:hAnsi="Calibri" w:eastAsia="宋体" w:cs="Times New Roman"/>
      <w:kern w:val="2"/>
      <w:sz w:val="30"/>
      <w:szCs w:val="30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beforeAutospacing="0" w:after="120" w:afterAutospacing="0"/>
    </w:pPr>
  </w:style>
  <w:style w:type="paragraph" w:styleId="5">
    <w:name w:val="Title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Cambria" w:hAnsi="Cambria"/>
      <w:b/>
      <w:bCs/>
      <w:szCs w:val="32"/>
    </w:rPr>
  </w:style>
  <w:style w:type="paragraph" w:styleId="6">
    <w:name w:val="Plain Text"/>
    <w:basedOn w:val="1"/>
    <w:unhideWhenUsed/>
    <w:qFormat/>
    <w:uiPriority w:val="99"/>
    <w:rPr>
      <w:rFonts w:ascii="宋体" w:hAnsi="Courier New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rFonts w:hint="eastAsia"/>
      <w:sz w:val="32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12cdc-670e-4a86-a6e8-50bc5e6873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1313</Words>
  <Characters>1363</Characters>
  <Lines>0</Lines>
  <Paragraphs>0</Paragraphs>
  <TotalTime>8</TotalTime>
  <ScaleCrop>false</ScaleCrop>
  <LinksUpToDate>false</LinksUpToDate>
  <CharactersWithSpaces>1371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2024-12-08T11:05:00Z</dcterms:created>
  <dc:creator>尘埃、</dc:creator>
  <cp:lastModifiedBy>longjiang</cp:lastModifiedBy>
  <dcterms:modified xsi:type="dcterms:W3CDTF">2026-04-14T07:12:26Z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B3CB756D7DCC414688B201262D4D78F5_13</vt:lpwstr>
  </property>
  <property fmtid="{D5CDD505-2E9C-101B-9397-08002B2CF9AE}" pid="4" name="KSOTemplateDocerSaveRecord">
    <vt:lpwstr>eyJoZGlkIjoiMTI2NmU5YzRmZjBiNTUyMTkyNmQwYzU5OTE1NzA0NTUiLCJ1c2VySWQiOiI1MjIwMzk0MDcifQ==</vt:lpwstr>
  </property>
</Properties>
</file>